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84500fc8fa343284076fbba0c76034998fa2798"/>
    <w:p>
      <w:pPr>
        <w:pStyle w:val="Heading1"/>
      </w:pPr>
      <w:r>
        <w:t xml:space="preserve">MAGAZINE PHOTOGRAPHY ASSIGNMENT AGREEMENT (FAITH-BASED PUBLICATION)</w:t>
      </w:r>
    </w:p>
    <w:p>
      <w:pPr>
        <w:pStyle w:val="FirstParagraph"/>
      </w:pPr>
      <w:r>
        <w:t xml:space="preserve">This Photography Assignment Agreement (</w:t>
      </w:r>
      <w:r>
        <w:t xml:space="preserve">“Agreement”</w:t>
      </w:r>
      <w:r>
        <w:t xml:space="preserve">) is entered into as of [DATE], by and between:</w:t>
      </w:r>
    </w:p>
    <w:p>
      <w:pPr>
        <w:pStyle w:val="BodyText"/>
      </w:pPr>
      <w:r>
        <w:rPr>
          <w:b/>
          <w:bCs/>
        </w:rPr>
        <w:t xml:space="preserve">Magazine:</w:t>
      </w:r>
      <w:r>
        <w:t xml:space="preserve"> </w:t>
      </w:r>
      <w:r>
        <w:t xml:space="preserve">[MAGAZINE NAME], with a principal place of business at [ADDRESS] (</w:t>
      </w:r>
      <w:r>
        <w:t xml:space="preserve">“Magazine”</w:t>
      </w:r>
      <w:r>
        <w:t xml:space="preserve">)</w:t>
      </w:r>
    </w:p>
    <w:p>
      <w:pPr>
        <w:pStyle w:val="BodyText"/>
      </w:pPr>
      <w:r>
        <w:rPr>
          <w:b/>
          <w:bCs/>
        </w:rPr>
        <w:t xml:space="preserve">Photographer:</w:t>
      </w:r>
      <w:r>
        <w:t xml:space="preserve"> </w:t>
      </w:r>
      <w:r>
        <w:t xml:space="preserve">[PHOTOGRAPHER NAME], with a principal place of business at [ADDRESS] (</w:t>
      </w:r>
      <w:r>
        <w:t xml:space="preserve">“Photographer”</w:t>
      </w:r>
      <w:r>
        <w:t xml:space="preserve">)</w:t>
      </w:r>
    </w:p>
    <w:p>
      <w:r>
        <w:pict>
          <v:rect style="width:0;height:1.5pt" o:hralign="center" o:hrstd="t" o:hr="t"/>
        </w:pict>
      </w:r>
    </w:p>
    <w:bookmarkStart w:id="20" w:name="purpose-and-editorial-ethos"/>
    <w:p>
      <w:pPr>
        <w:pStyle w:val="Heading2"/>
      </w:pPr>
      <w:r>
        <w:t xml:space="preserve">1. Purpose and Editorial Ethos</w:t>
      </w:r>
    </w:p>
    <w:p>
      <w:pPr>
        <w:pStyle w:val="FirstParagraph"/>
      </w:pPr>
      <w:r>
        <w:t xml:space="preserve">The Magazine is a faith-based publication committed to truth, dignity, and responsible storytelling. The Photographer agrees to approach the assignment with respect for subjects, cultural sensitivity, and alignment with these values.</w:t>
      </w:r>
    </w:p>
    <w:p>
      <w:r>
        <w:pict>
          <v:rect style="width:0;height:1.5pt" o:hralign="center" o:hrstd="t" o:hr="t"/>
        </w:pict>
      </w:r>
    </w:p>
    <w:bookmarkEnd w:id="20"/>
    <w:bookmarkStart w:id="21" w:name="scope-of-assignment"/>
    <w:p>
      <w:pPr>
        <w:pStyle w:val="Heading2"/>
      </w:pPr>
      <w:r>
        <w:t xml:space="preserve">2. Scope of Assignment</w:t>
      </w:r>
    </w:p>
    <w:p>
      <w:pPr>
        <w:pStyle w:val="FirstParagraph"/>
      </w:pPr>
      <w:r>
        <w:t xml:space="preserve">The Photographer agrees to create photographic images (</w:t>
      </w:r>
      <w:r>
        <w:t xml:space="preserve">“Work”</w:t>
      </w:r>
      <w:r>
        <w:t xml:space="preserve">) for the Magazine as follows:</w:t>
      </w:r>
      <w:r>
        <w:t xml:space="preserve"> </w:t>
      </w:r>
      <w:r>
        <w:t xml:space="preserve">- Assignment description: [DESCRIPTION]</w:t>
      </w:r>
      <w:r>
        <w:t xml:space="preserve"> </w:t>
      </w:r>
      <w:r>
        <w:t xml:space="preserve">- Location(s): [LOCATION]</w:t>
      </w:r>
      <w:r>
        <w:t xml:space="preserve"> </w:t>
      </w:r>
      <w:r>
        <w:t xml:space="preserve">- Shoot date(s): [DATES]</w:t>
      </w:r>
      <w:r>
        <w:t xml:space="preserve"> </w:t>
      </w:r>
      <w:r>
        <w:t xml:space="preserve">- Deliverables: [NUMBER AND TYPE OF IMAGES]</w:t>
      </w:r>
    </w:p>
    <w:p>
      <w:pPr>
        <w:pStyle w:val="BodyText"/>
      </w:pPr>
      <w:r>
        <w:t xml:space="preserve">The Photographer shall exercise professional judgment and creativity while faithfully representing subjects and events.</w:t>
      </w:r>
    </w:p>
    <w:p>
      <w:r>
        <w:pict>
          <v:rect style="width:0;height:1.5pt" o:hralign="center" o:hrstd="t" o:hr="t"/>
        </w:pict>
      </w:r>
    </w:p>
    <w:bookmarkEnd w:id="21"/>
    <w:bookmarkStart w:id="22" w:name="compensation"/>
    <w:p>
      <w:pPr>
        <w:pStyle w:val="Heading2"/>
      </w:pPr>
      <w:r>
        <w:t xml:space="preserve">3. Compensation</w:t>
      </w:r>
    </w:p>
    <w:p>
      <w:pPr>
        <w:pStyle w:val="FirstParagraph"/>
      </w:pPr>
      <w:r>
        <w:t xml:space="preserve">The Magazine agrees to pay the Photographer:</w:t>
      </w:r>
      <w:r>
        <w:t xml:space="preserve"> </w:t>
      </w:r>
      <w:r>
        <w:t xml:space="preserve">- Assignment fee: $[AMOUNT]</w:t>
      </w:r>
      <w:r>
        <w:t xml:space="preserve"> </w:t>
      </w:r>
      <w:r>
        <w:t xml:space="preserve">- Expenses (if applicable): [TERMS / REIMBURSEMENT CAPS]</w:t>
      </w:r>
    </w:p>
    <w:p>
      <w:pPr>
        <w:pStyle w:val="BodyText"/>
      </w:pPr>
      <w:r>
        <w:t xml:space="preserve">Payment shall be made within [30] days of receipt of invoice and delivery of agreed Work.</w:t>
      </w:r>
    </w:p>
    <w:p>
      <w:r>
        <w:pict>
          <v:rect style="width:0;height:1.5pt" o:hralign="center" o:hrstd="t" o:hr="t"/>
        </w:pict>
      </w:r>
    </w:p>
    <w:bookmarkEnd w:id="22"/>
    <w:bookmarkStart w:id="25" w:name="rights-and-license"/>
    <w:p>
      <w:pPr>
        <w:pStyle w:val="Heading2"/>
      </w:pPr>
      <w:r>
        <w:t xml:space="preserve">4. Rights and License</w:t>
      </w:r>
    </w:p>
    <w:p>
      <w:pPr>
        <w:pStyle w:val="FirstParagraph"/>
      </w:pPr>
      <w:r>
        <w:t xml:space="preserve">Unless otherwise specified below, the Photographer retains copyright in the Work.</w:t>
      </w:r>
    </w:p>
    <w:p>
      <w:pPr>
        <w:pStyle w:val="BodyText"/>
      </w:pPr>
      <w:r>
        <w:t xml:space="preserve">The Photographer grants the Magazine a non-exclusive, worldwide, royalty-free license to:</w:t>
      </w:r>
      <w:r>
        <w:t xml:space="preserve"> </w:t>
      </w:r>
      <w:r>
        <w:t xml:space="preserve">- Publish the Work in print and digital editions</w:t>
      </w:r>
      <w:r>
        <w:t xml:space="preserve"> </w:t>
      </w:r>
      <w:r>
        <w:t xml:space="preserve">- Display the Work on the Magazine’s website and social media channels</w:t>
      </w:r>
      <w:r>
        <w:t xml:space="preserve"> </w:t>
      </w:r>
      <w:r>
        <w:t xml:space="preserve">- Use the Work for ministry, educational, and promotional purposes</w:t>
      </w:r>
      <w:r>
        <w:t xml:space="preserve"> </w:t>
      </w:r>
      <w:r>
        <w:t xml:space="preserve">- Archive the Work for internal and historical purposes</w:t>
      </w:r>
    </w:p>
    <w:bookmarkStart w:id="23" w:name="Xf4e8f8c8fb4b92056c8c13f9bfa0c8db5495f32"/>
    <w:p>
      <w:pPr>
        <w:pStyle w:val="Heading3"/>
      </w:pPr>
      <w:r>
        <w:t xml:space="preserve">4A. Reprint, Syndication, and Third-Party Use</w:t>
      </w:r>
    </w:p>
    <w:p>
      <w:pPr>
        <w:pStyle w:val="FirstParagraph"/>
      </w:pPr>
      <w:r>
        <w:t xml:space="preserve">The Photographer grants the Magazine the right to authorize third parties to reproduce the Work</w:t>
      </w:r>
      <w:r>
        <w:t xml:space="preserve"> </w:t>
      </w:r>
      <w:r>
        <w:rPr>
          <w:b/>
          <w:bCs/>
        </w:rPr>
        <w:t xml:space="preserve">only as part of the Magazine’s article or substantially similar editorial context</w:t>
      </w:r>
      <w:r>
        <w:t xml:space="preserve">, including:</w:t>
      </w:r>
      <w:r>
        <w:t xml:space="preserve"> </w:t>
      </w:r>
      <w:r>
        <w:t xml:space="preserve">- Reprints of the article in other publications</w:t>
      </w:r>
      <w:r>
        <w:t xml:space="preserve"> </w:t>
      </w:r>
      <w:r>
        <w:t xml:space="preserve">- Syndication to partner or affiliated publications</w:t>
      </w:r>
      <w:r>
        <w:t xml:space="preserve"> </w:t>
      </w:r>
      <w:r>
        <w:t xml:space="preserve">- International editions or translations</w:t>
      </w:r>
    </w:p>
    <w:p>
      <w:pPr>
        <w:pStyle w:val="BodyText"/>
      </w:pPr>
      <w:r>
        <w:t xml:space="preserve">Such third-party use shall:</w:t>
      </w:r>
      <w:r>
        <w:t xml:space="preserve"> </w:t>
      </w:r>
      <w:r>
        <w:t xml:space="preserve">- Include appropriate photographer credit where practical</w:t>
      </w:r>
      <w:r>
        <w:t xml:space="preserve"> </w:t>
      </w:r>
      <w:r>
        <w:t xml:space="preserve">- Not materially alter the Work in a misleading manner</w:t>
      </w:r>
    </w:p>
    <w:p>
      <w:pPr>
        <w:pStyle w:val="BodyText"/>
      </w:pPr>
      <w:r>
        <w:t xml:space="preserve">The Magazine may grant such permissions without prior approval from the Photographer; however, the Magazine agrees to make reasonable efforts to notify the Photographer of significant third-party reuses (e.g., major syndication or international publication).</w:t>
      </w:r>
    </w:p>
    <w:p>
      <w:pPr>
        <w:pStyle w:val="BodyText"/>
      </w:pPr>
      <w:r>
        <w:t xml:space="preserve">Unless otherwise agreed in writing, the Photographer shall not be entitled to additional compensation for such uses beyond the original assignment fee.</w:t>
      </w:r>
    </w:p>
    <w:bookmarkEnd w:id="23"/>
    <w:bookmarkStart w:id="24" w:name="b.-limitations"/>
    <w:p>
      <w:pPr>
        <w:pStyle w:val="Heading3"/>
      </w:pPr>
      <w:r>
        <w:t xml:space="preserve">4B. Limitations</w:t>
      </w:r>
    </w:p>
    <w:p>
      <w:pPr>
        <w:pStyle w:val="FirstParagraph"/>
      </w:pPr>
      <w:r>
        <w:t xml:space="preserve">This license does not permit the Magazine or third parties to use the Work as standalone stock imagery or for unrelated commercial purposes without additional permission from the Photographer.</w:t>
      </w:r>
    </w:p>
    <w:p>
      <w:pPr>
        <w:pStyle w:val="BodyText"/>
      </w:pPr>
      <w:r>
        <w:rPr>
          <w:b/>
          <w:bCs/>
        </w:rPr>
        <w:t xml:space="preserve">Optional (if desired):</w:t>
      </w:r>
      <w:r>
        <w:t xml:space="preserve"> </w:t>
      </w:r>
      <w:r>
        <w:t xml:space="preserve">This assignment shall be considered a</w:t>
      </w:r>
      <w:r>
        <w:t xml:space="preserve"> </w:t>
      </w:r>
      <w:r>
        <w:t xml:space="preserve">“work made for hire,”</w:t>
      </w:r>
      <w:r>
        <w:t xml:space="preserve"> </w:t>
      </w:r>
      <w:r>
        <w:t xml:space="preserve">and all rights shall belong to the Magazine.</w:t>
      </w:r>
    </w:p>
    <w:p>
      <w:r>
        <w:pict>
          <v:rect style="width:0;height:1.5pt" o:hralign="center" o:hrstd="t" o:hr="t"/>
        </w:pict>
      </w:r>
    </w:p>
    <w:bookmarkEnd w:id="24"/>
    <w:bookmarkEnd w:id="25"/>
    <w:bookmarkStart w:id="26" w:name="credit"/>
    <w:p>
      <w:pPr>
        <w:pStyle w:val="Heading2"/>
      </w:pPr>
      <w:r>
        <w:t xml:space="preserve">5. Credit</w:t>
      </w:r>
    </w:p>
    <w:p>
      <w:pPr>
        <w:pStyle w:val="FirstParagraph"/>
      </w:pPr>
      <w:r>
        <w:t xml:space="preserve">The Magazine agrees to provide a credit line to the Photographer where practical, in substantially the following form:</w:t>
      </w:r>
      <w:r>
        <w:t xml:space="preserve"> </w:t>
      </w:r>
      <w:r>
        <w:t xml:space="preserve">“Photo by [NAME].”</w:t>
      </w:r>
    </w:p>
    <w:p>
      <w:r>
        <w:pict>
          <v:rect style="width:0;height:1.5pt" o:hralign="center" o:hrstd="t" o:hr="t"/>
        </w:pict>
      </w:r>
    </w:p>
    <w:bookmarkEnd w:id="26"/>
    <w:bookmarkStart w:id="27" w:name="editorial-integrity-and-use"/>
    <w:p>
      <w:pPr>
        <w:pStyle w:val="Heading2"/>
      </w:pPr>
      <w:r>
        <w:t xml:space="preserve">6. Editorial Integrity and Use</w:t>
      </w:r>
    </w:p>
    <w:p>
      <w:pPr>
        <w:pStyle w:val="FirstParagraph"/>
      </w:pPr>
      <w:r>
        <w:t xml:space="preserve">The Magazine retains the right to edit, crop, caption, and otherwise modify the Work for editorial purposes, provided that such modifications do not misrepresent the truth of the scene or undermine the dignity of any subject.</w:t>
      </w:r>
    </w:p>
    <w:p>
      <w:pPr>
        <w:pStyle w:val="BodyText"/>
      </w:pPr>
      <w:r>
        <w:t xml:space="preserve">Images shall not be used in a misleading context or paired with content that distorts their original meaning.</w:t>
      </w:r>
    </w:p>
    <w:p>
      <w:r>
        <w:pict>
          <v:rect style="width:0;height:1.5pt" o:hralign="center" o:hrstd="t" o:hr="t"/>
        </w:pict>
      </w:r>
    </w:p>
    <w:bookmarkEnd w:id="27"/>
    <w:bookmarkStart w:id="28" w:name="delivery"/>
    <w:p>
      <w:pPr>
        <w:pStyle w:val="Heading2"/>
      </w:pPr>
      <w:r>
        <w:t xml:space="preserve">7. Delivery</w:t>
      </w:r>
    </w:p>
    <w:p>
      <w:pPr>
        <w:pStyle w:val="FirstParagraph"/>
      </w:pPr>
      <w:r>
        <w:t xml:space="preserve">The Photographer shall deliver the Work by [DEADLINE] in the following format:</w:t>
      </w:r>
      <w:r>
        <w:t xml:space="preserve"> </w:t>
      </w:r>
      <w:r>
        <w:t xml:space="preserve">- File type: [FORMAT]</w:t>
      </w:r>
      <w:r>
        <w:t xml:space="preserve"> </w:t>
      </w:r>
      <w:r>
        <w:t xml:space="preserve">- Resolution: [SPECIFICATIONS]</w:t>
      </w:r>
      <w:r>
        <w:t xml:space="preserve"> </w:t>
      </w:r>
      <w:r>
        <w:t xml:space="preserve">- Delivery method: [METHOD]</w:t>
      </w:r>
    </w:p>
    <w:p>
      <w:r>
        <w:pict>
          <v:rect style="width:0;height:1.5pt" o:hralign="center" o:hrstd="t" o:hr="t"/>
        </w:pict>
      </w:r>
    </w:p>
    <w:bookmarkEnd w:id="28"/>
    <w:bookmarkStart w:id="29" w:name="cancellation-and-kill-fee"/>
    <w:p>
      <w:pPr>
        <w:pStyle w:val="Heading2"/>
      </w:pPr>
      <w:r>
        <w:t xml:space="preserve">8. Cancellation and Kill Fee</w:t>
      </w:r>
    </w:p>
    <w:p>
      <w:pPr>
        <w:pStyle w:val="FirstParagraph"/>
      </w:pPr>
      <w:r>
        <w:t xml:space="preserve">If the Magazine cancels the assignment after confirmation:</w:t>
      </w:r>
      <w:r>
        <w:t xml:space="preserve"> </w:t>
      </w:r>
      <w:r>
        <w:t xml:space="preserve">- Prior to shoot: [PERCENTAGE]% of assignment fee</w:t>
      </w:r>
      <w:r>
        <w:t xml:space="preserve"> </w:t>
      </w:r>
      <w:r>
        <w:t xml:space="preserve">- After shoot: Up to 100% of assignment fee, depending on completion</w:t>
      </w:r>
    </w:p>
    <w:p>
      <w:r>
        <w:pict>
          <v:rect style="width:0;height:1.5pt" o:hralign="center" o:hrstd="t" o:hr="t"/>
        </w:pict>
      </w:r>
    </w:p>
    <w:bookmarkEnd w:id="29"/>
    <w:bookmarkStart w:id="30" w:name="releases-and-permissions"/>
    <w:p>
      <w:pPr>
        <w:pStyle w:val="Heading2"/>
      </w:pPr>
      <w:r>
        <w:t xml:space="preserve">9. Releases and Permissions</w:t>
      </w:r>
    </w:p>
    <w:p>
      <w:pPr>
        <w:pStyle w:val="FirstParagraph"/>
      </w:pPr>
      <w:r>
        <w:t xml:space="preserve">The Photographer is responsible for obtaining all necessary model and property releases unless otherwise agreed in writing.</w:t>
      </w:r>
    </w:p>
    <w:p>
      <w:pPr>
        <w:pStyle w:val="BodyText"/>
      </w:pPr>
      <w:r>
        <w:t xml:space="preserve">Special care should be taken when photographing vulnerable individuals or sensitive contexts, ensuring informed consent wherever possible.</w:t>
      </w:r>
    </w:p>
    <w:p>
      <w:r>
        <w:pict>
          <v:rect style="width:0;height:1.5pt" o:hralign="center" o:hrstd="t" o:hr="t"/>
        </w:pict>
      </w:r>
    </w:p>
    <w:bookmarkEnd w:id="30"/>
    <w:bookmarkStart w:id="31" w:name="photographer-portfolio-use"/>
    <w:p>
      <w:pPr>
        <w:pStyle w:val="Heading2"/>
      </w:pPr>
      <w:r>
        <w:t xml:space="preserve">10. Photographer Portfolio Use</w:t>
      </w:r>
    </w:p>
    <w:p>
      <w:pPr>
        <w:pStyle w:val="FirstParagraph"/>
      </w:pPr>
      <w:r>
        <w:t xml:space="preserve">The Photographer may use the Work in portfolios, websites, and self-promotional materials, provided that such use:</w:t>
      </w:r>
      <w:r>
        <w:t xml:space="preserve"> </w:t>
      </w:r>
      <w:r>
        <w:t xml:space="preserve">- Respects the dignity of subjects</w:t>
      </w:r>
      <w:r>
        <w:t xml:space="preserve"> </w:t>
      </w:r>
      <w:r>
        <w:t xml:space="preserve">- Does not conflict with any agreed exclusivity period</w:t>
      </w:r>
      <w:r>
        <w:t xml:space="preserve"> </w:t>
      </w:r>
      <w:r>
        <w:t xml:space="preserve">- Does not imply endorsement by the Magazine without permission</w:t>
      </w:r>
    </w:p>
    <w:p>
      <w:r>
        <w:pict>
          <v:rect style="width:0;height:1.5pt" o:hralign="center" o:hrstd="t" o:hr="t"/>
        </w:pict>
      </w:r>
    </w:p>
    <w:bookmarkEnd w:id="31"/>
    <w:bookmarkStart w:id="32" w:name="ai-generated-and-ai-assisted-content"/>
    <w:p>
      <w:pPr>
        <w:pStyle w:val="Heading2"/>
      </w:pPr>
      <w:r>
        <w:t xml:space="preserve">11. AI-Generated and AI-Assisted Content</w:t>
      </w:r>
    </w:p>
    <w:p>
      <w:pPr>
        <w:pStyle w:val="FirstParagraph"/>
      </w:pPr>
      <w:r>
        <w:t xml:space="preserve">The Magazine prioritizes authenticity and truthful visual storytelling.</w:t>
      </w:r>
    </w:p>
    <w:p>
      <w:pPr>
        <w:pStyle w:val="BodyText"/>
      </w:pPr>
      <w:r>
        <w:t xml:space="preserve">The Photographer represents and warrants that:</w:t>
      </w:r>
      <w:r>
        <w:t xml:space="preserve"> </w:t>
      </w:r>
      <w:r>
        <w:t xml:space="preserve">- The Work consists of original photographs captured by the Photographer, except as disclosed below</w:t>
      </w:r>
      <w:r>
        <w:t xml:space="preserve"> </w:t>
      </w:r>
      <w:r>
        <w:t xml:space="preserve">- Any use of artificial intelligence (AI) tools has been fully disclosed</w:t>
      </w:r>
    </w:p>
    <w:p>
      <w:pPr>
        <w:pStyle w:val="BodyText"/>
      </w:pPr>
      <w:r>
        <w:t xml:space="preserve">The Photographer shall not deliver images that are wholly AI-generated or materially fabricated unless explicitly commissioned and clearly labeled in writing by the Magazine.</w:t>
      </w:r>
    </w:p>
    <w:p>
      <w:pPr>
        <w:pStyle w:val="BodyText"/>
      </w:pPr>
      <w:r>
        <w:t xml:space="preserve">If AI-assisted tools are used (e.g., retouching, generative fill, compositing), the Photographer agrees:</w:t>
      </w:r>
      <w:r>
        <w:t xml:space="preserve"> </w:t>
      </w:r>
      <w:r>
        <w:t xml:space="preserve">- Such use will not alter the factual reality of the scene in editorial contexts</w:t>
      </w:r>
      <w:r>
        <w:t xml:space="preserve"> </w:t>
      </w:r>
      <w:r>
        <w:t xml:space="preserve">- No elements shall be added, removed, or significantly changed in a way that could mislead viewers</w:t>
      </w:r>
      <w:r>
        <w:t xml:space="preserve"> </w:t>
      </w:r>
      <w:r>
        <w:t xml:space="preserve">- Any substantive alterations will be disclosed to the Magazine</w:t>
      </w:r>
    </w:p>
    <w:p>
      <w:pPr>
        <w:pStyle w:val="BodyText"/>
      </w:pPr>
      <w:r>
        <w:t xml:space="preserve">The Magazine reserves the right to reject any Work that does not meet its standards for authenticity, transparency, and ethical representation.</w:t>
      </w:r>
    </w:p>
    <w:p>
      <w:r>
        <w:pict>
          <v:rect style="width:0;height:1.5pt" o:hralign="center" o:hrstd="t" o:hr="t"/>
        </w:pict>
      </w:r>
    </w:p>
    <w:bookmarkEnd w:id="32"/>
    <w:bookmarkStart w:id="33" w:name="warranties-and-ethical-representation"/>
    <w:p>
      <w:pPr>
        <w:pStyle w:val="Heading2"/>
      </w:pPr>
      <w:r>
        <w:t xml:space="preserve">12. Warranties and Ethical Representation</w:t>
      </w:r>
    </w:p>
    <w:p>
      <w:pPr>
        <w:pStyle w:val="FirstParagraph"/>
      </w:pPr>
      <w:r>
        <w:t xml:space="preserve">The Photographer represents that:</w:t>
      </w:r>
      <w:r>
        <w:t xml:space="preserve"> </w:t>
      </w:r>
      <w:r>
        <w:t xml:space="preserve">- The Work is original and does not infringe on any third-party rights</w:t>
      </w:r>
      <w:r>
        <w:t xml:space="preserve"> </w:t>
      </w:r>
      <w:r>
        <w:t xml:space="preserve">- Subjects are portrayed respectfully and truthfully</w:t>
      </w:r>
      <w:r>
        <w:t xml:space="preserve"> </w:t>
      </w:r>
      <w:r>
        <w:t xml:space="preserve">- The Work does not intentionally exploit, stereotype, or misrepresent individuals or communities</w:t>
      </w:r>
    </w:p>
    <w:p>
      <w:pPr>
        <w:pStyle w:val="BodyText"/>
      </w:pPr>
      <w:r>
        <w:t xml:space="preserve">Each party agrees to indemnify and hold harmless the other against claims arising from breach of this Agreement.</w:t>
      </w:r>
    </w:p>
    <w:p>
      <w:r>
        <w:pict>
          <v:rect style="width:0;height:1.5pt" o:hralign="center" o:hrstd="t" o:hr="t"/>
        </w:pict>
      </w:r>
    </w:p>
    <w:bookmarkEnd w:id="33"/>
    <w:bookmarkStart w:id="34" w:name="independent-contractor"/>
    <w:p>
      <w:pPr>
        <w:pStyle w:val="Heading2"/>
      </w:pPr>
      <w:r>
        <w:t xml:space="preserve">13. Independent Contractor</w:t>
      </w:r>
    </w:p>
    <w:p>
      <w:pPr>
        <w:pStyle w:val="FirstParagraph"/>
      </w:pPr>
      <w:r>
        <w:t xml:space="preserve">The Photographer is an independent contractor and not an employee of the Magazine.</w:t>
      </w:r>
    </w:p>
    <w:p>
      <w:r>
        <w:pict>
          <v:rect style="width:0;height:1.5pt" o:hralign="center" o:hrstd="t" o:hr="t"/>
        </w:pict>
      </w:r>
    </w:p>
    <w:bookmarkEnd w:id="34"/>
    <w:bookmarkStart w:id="35" w:name="governing-law"/>
    <w:p>
      <w:pPr>
        <w:pStyle w:val="Heading2"/>
      </w:pPr>
      <w:r>
        <w:t xml:space="preserve">14. Governing Law</w:t>
      </w:r>
    </w:p>
    <w:p>
      <w:pPr>
        <w:pStyle w:val="FirstParagraph"/>
      </w:pPr>
      <w:r>
        <w:t xml:space="preserve">This Agreement shall be governed by the laws of the State of [STATE].</w:t>
      </w:r>
    </w:p>
    <w:p>
      <w:r>
        <w:pict>
          <v:rect style="width:0;height:1.5pt" o:hralign="center" o:hrstd="t" o:hr="t"/>
        </w:pict>
      </w:r>
    </w:p>
    <w:bookmarkEnd w:id="35"/>
    <w:bookmarkStart w:id="36" w:name="entire-agreement"/>
    <w:p>
      <w:pPr>
        <w:pStyle w:val="Heading2"/>
      </w:pPr>
      <w:r>
        <w:t xml:space="preserve">15. Entire Agreement</w:t>
      </w:r>
    </w:p>
    <w:p>
      <w:pPr>
        <w:pStyle w:val="FirstParagraph"/>
      </w:pPr>
      <w:r>
        <w:t xml:space="preserve">This Agreement constitutes the entire understanding between the parties and may only be modified in writing.</w:t>
      </w:r>
    </w:p>
    <w:p>
      <w:r>
        <w:pict>
          <v:rect style="width:0;height:1.5pt" o:hralign="center" o:hrstd="t" o:hr="t"/>
        </w:pict>
      </w:r>
    </w:p>
    <w:p>
      <w:pPr>
        <w:pStyle w:val="FirstParagraph"/>
      </w:pPr>
      <w:r>
        <w:rPr>
          <w:b/>
          <w:bCs/>
        </w:rPr>
        <w:t xml:space="preserve">MAGAZINE</w:t>
      </w:r>
    </w:p>
    <w:p>
      <w:pPr>
        <w:pStyle w:val="BodyText"/>
      </w:pPr>
      <w:r>
        <w:t xml:space="preserve">Signature: ___________________________</w:t>
      </w:r>
      <w:r>
        <w:t xml:space="preserve"> </w:t>
      </w:r>
      <w:r>
        <w:t xml:space="preserve">Name: _______________________________</w:t>
      </w:r>
      <w:r>
        <w:t xml:space="preserve"> </w:t>
      </w:r>
      <w:r>
        <w:t xml:space="preserve">Title: ________________________________</w:t>
      </w:r>
      <w:r>
        <w:t xml:space="preserve"> </w:t>
      </w:r>
      <w:r>
        <w:t xml:space="preserve">Date: ________________________________</w:t>
      </w:r>
    </w:p>
    <w:p>
      <w:pPr>
        <w:pStyle w:val="BodyText"/>
      </w:pPr>
      <w:r>
        <w:rPr>
          <w:b/>
          <w:bCs/>
        </w:rPr>
        <w:t xml:space="preserve">PHOTOGRAPHER</w:t>
      </w:r>
    </w:p>
    <w:p>
      <w:pPr>
        <w:pStyle w:val="BodyText"/>
      </w:pPr>
      <w:r>
        <w:t xml:space="preserve">Signature: ___________________________</w:t>
      </w:r>
      <w:r>
        <w:t xml:space="preserve"> </w:t>
      </w:r>
      <w:r>
        <w:t xml:space="preserve">Name: _______________________________</w:t>
      </w:r>
      <w:r>
        <w:t xml:space="preserve"> </w:t>
      </w:r>
      <w:r>
        <w:t xml:space="preserve">Date: ________________________________</w:t>
      </w:r>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2026-03-18T18:17:08Z</dcterms:created>
  <dcterms:modified xsi:type="dcterms:W3CDTF">2026-03-18T18:17:08Z</dcterms:modified>
</cp:coreProperties>
</file>

<file path=docProps/custom.xml><?xml version="1.0" encoding="utf-8"?>
<Properties xmlns="http://schemas.openxmlformats.org/officeDocument/2006/custom-properties" xmlns:vt="http://schemas.openxmlformats.org/officeDocument/2006/docPropsVTypes"/>
</file>